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2C" w:rsidRDefault="009D30D5">
      <w:pPr>
        <w:pStyle w:val="Style4"/>
        <w:widowControl/>
        <w:tabs>
          <w:tab w:val="left" w:leader="dot" w:pos="9413"/>
        </w:tabs>
        <w:spacing w:line="346" w:lineRule="exact"/>
        <w:ind w:left="5683"/>
        <w:rPr>
          <w:rStyle w:val="FontStyle13"/>
        </w:rPr>
      </w:pPr>
      <w:r>
        <w:rPr>
          <w:rStyle w:val="FontStyle13"/>
        </w:rPr>
        <w:t>Załącznik Nr 1 do uchwały Nr</w:t>
      </w:r>
      <w:r w:rsidR="00342618">
        <w:rPr>
          <w:rStyle w:val="FontStyle13"/>
        </w:rPr>
        <w:t xml:space="preserve"> XXXI/368/2021</w:t>
      </w:r>
    </w:p>
    <w:p w:rsidR="004D0837" w:rsidRDefault="0039542C" w:rsidP="004D0837">
      <w:pPr>
        <w:pStyle w:val="Style4"/>
        <w:widowControl/>
        <w:tabs>
          <w:tab w:val="left" w:leader="dot" w:pos="7282"/>
        </w:tabs>
        <w:spacing w:line="346" w:lineRule="exact"/>
        <w:ind w:left="5678" w:right="1432"/>
        <w:rPr>
          <w:rStyle w:val="FontStyle13"/>
        </w:rPr>
      </w:pPr>
      <w:r>
        <w:rPr>
          <w:rStyle w:val="FontStyle13"/>
        </w:rPr>
        <w:t xml:space="preserve">Rady Miejskiej w </w:t>
      </w:r>
      <w:r w:rsidR="004D0837">
        <w:rPr>
          <w:rStyle w:val="FontStyle13"/>
        </w:rPr>
        <w:t>K</w:t>
      </w:r>
      <w:r w:rsidR="00372724">
        <w:rPr>
          <w:rStyle w:val="FontStyle13"/>
        </w:rPr>
        <w:t xml:space="preserve">ozienicach </w:t>
      </w:r>
    </w:p>
    <w:p w:rsidR="0039542C" w:rsidRDefault="0039542C" w:rsidP="004D0837">
      <w:pPr>
        <w:pStyle w:val="Style4"/>
        <w:widowControl/>
        <w:tabs>
          <w:tab w:val="left" w:leader="dot" w:pos="7282"/>
        </w:tabs>
        <w:spacing w:line="346" w:lineRule="exact"/>
        <w:ind w:left="5678" w:right="1432"/>
        <w:rPr>
          <w:rStyle w:val="FontStyle13"/>
        </w:rPr>
      </w:pPr>
      <w:r>
        <w:rPr>
          <w:rStyle w:val="FontStyle13"/>
        </w:rPr>
        <w:t>z dnia</w:t>
      </w:r>
      <w:r w:rsidR="00342618">
        <w:rPr>
          <w:rStyle w:val="FontStyle13"/>
        </w:rPr>
        <w:t xml:space="preserve"> 20 </w:t>
      </w:r>
      <w:r w:rsidR="004D0837">
        <w:rPr>
          <w:rStyle w:val="FontStyle13"/>
        </w:rPr>
        <w:t>stycznia</w:t>
      </w:r>
      <w:bookmarkStart w:id="0" w:name="_GoBack"/>
      <w:bookmarkEnd w:id="0"/>
      <w:r w:rsidR="00342618">
        <w:rPr>
          <w:rStyle w:val="FontStyle13"/>
        </w:rPr>
        <w:t xml:space="preserve"> </w:t>
      </w:r>
      <w:r>
        <w:rPr>
          <w:rStyle w:val="FontStyle13"/>
        </w:rPr>
        <w:t>2021 r.</w:t>
      </w:r>
    </w:p>
    <w:p w:rsidR="0039542C" w:rsidRDefault="0039542C">
      <w:pPr>
        <w:pStyle w:val="Style3"/>
        <w:widowControl/>
        <w:spacing w:before="206"/>
        <w:ind w:left="456"/>
        <w:rPr>
          <w:rStyle w:val="FontStyle12"/>
        </w:rPr>
      </w:pPr>
      <w:r>
        <w:rPr>
          <w:rStyle w:val="FontStyle12"/>
        </w:rPr>
        <w:t>Informacja o pogorszeniu płynności finansowej składana w związku z korzystaniem z uchwały o przedłużeniu terminów płatności rat podatku od nieruchomości za okres od stycznia do czerwca</w:t>
      </w:r>
    </w:p>
    <w:p w:rsidR="0039542C" w:rsidRDefault="0039542C">
      <w:pPr>
        <w:pStyle w:val="Style5"/>
        <w:widowControl/>
        <w:rPr>
          <w:rStyle w:val="FontStyle12"/>
        </w:rPr>
      </w:pPr>
      <w:r>
        <w:rPr>
          <w:rStyle w:val="FontStyle12"/>
        </w:rPr>
        <w:t>2021 roku</w:t>
      </w:r>
    </w:p>
    <w:p w:rsidR="0039542C" w:rsidRDefault="0039542C">
      <w:pPr>
        <w:pStyle w:val="Style8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39542C" w:rsidRDefault="0039542C">
      <w:pPr>
        <w:pStyle w:val="Style8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39542C" w:rsidRDefault="0039542C">
      <w:pPr>
        <w:pStyle w:val="Style8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39542C" w:rsidRDefault="0039542C">
      <w:pPr>
        <w:pStyle w:val="Style8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39542C" w:rsidRDefault="0039542C">
      <w:pPr>
        <w:pStyle w:val="Style8"/>
        <w:widowControl/>
        <w:tabs>
          <w:tab w:val="left" w:leader="dot" w:pos="3422"/>
          <w:tab w:val="left" w:leader="dot" w:pos="9278"/>
        </w:tabs>
        <w:spacing w:before="10" w:line="240" w:lineRule="auto"/>
        <w:ind w:left="562"/>
        <w:jc w:val="left"/>
        <w:rPr>
          <w:rStyle w:val="FontStyle13"/>
        </w:rPr>
      </w:pPr>
      <w:r>
        <w:rPr>
          <w:rStyle w:val="FontStyle13"/>
        </w:rPr>
        <w:tab/>
        <w:t xml:space="preserve"> </w:t>
      </w:r>
      <w:r w:rsidR="009D30D5">
        <w:rPr>
          <w:rStyle w:val="FontStyle13"/>
        </w:rPr>
        <w:t xml:space="preserve">                                      </w:t>
      </w:r>
      <w:r w:rsidR="00372724">
        <w:rPr>
          <w:rStyle w:val="FontStyle13"/>
        </w:rPr>
        <w:t>Kozienice</w:t>
      </w:r>
      <w:r>
        <w:rPr>
          <w:rStyle w:val="FontStyle13"/>
        </w:rPr>
        <w:t xml:space="preserve">, </w:t>
      </w:r>
      <w:r>
        <w:rPr>
          <w:rStyle w:val="FontStyle13"/>
        </w:rPr>
        <w:tab/>
      </w:r>
    </w:p>
    <w:p w:rsidR="0039542C" w:rsidRDefault="0039542C">
      <w:pPr>
        <w:pStyle w:val="Style8"/>
        <w:widowControl/>
        <w:spacing w:before="149" w:line="240" w:lineRule="auto"/>
        <w:ind w:left="557"/>
        <w:jc w:val="left"/>
        <w:rPr>
          <w:rStyle w:val="FontStyle13"/>
        </w:rPr>
      </w:pPr>
      <w:r>
        <w:rPr>
          <w:rStyle w:val="FontStyle13"/>
        </w:rPr>
        <w:t>(dane podatnika pieczęć firmowa)</w:t>
      </w:r>
    </w:p>
    <w:p w:rsidR="00372724" w:rsidRDefault="00372724">
      <w:pPr>
        <w:pStyle w:val="Style5"/>
        <w:widowControl/>
        <w:spacing w:before="235" w:line="240" w:lineRule="auto"/>
        <w:ind w:left="6528"/>
        <w:jc w:val="left"/>
        <w:rPr>
          <w:rStyle w:val="FontStyle12"/>
        </w:rPr>
      </w:pPr>
    </w:p>
    <w:p w:rsidR="00372724" w:rsidRDefault="00372724">
      <w:pPr>
        <w:pStyle w:val="Style5"/>
        <w:widowControl/>
        <w:spacing w:before="235" w:line="240" w:lineRule="auto"/>
        <w:ind w:left="6528"/>
        <w:jc w:val="left"/>
        <w:rPr>
          <w:rStyle w:val="FontStyle12"/>
        </w:rPr>
      </w:pPr>
    </w:p>
    <w:p w:rsidR="0039542C" w:rsidRDefault="00372724">
      <w:pPr>
        <w:pStyle w:val="Style5"/>
        <w:widowControl/>
        <w:spacing w:before="235" w:line="240" w:lineRule="auto"/>
        <w:ind w:left="6528"/>
        <w:jc w:val="left"/>
        <w:rPr>
          <w:rStyle w:val="FontStyle12"/>
          <w:sz w:val="22"/>
          <w:szCs w:val="22"/>
        </w:rPr>
      </w:pPr>
      <w:r w:rsidRPr="009D30D5">
        <w:rPr>
          <w:rStyle w:val="FontStyle12"/>
          <w:sz w:val="22"/>
          <w:szCs w:val="22"/>
        </w:rPr>
        <w:t>Burmistrz Gminy Kozienice</w:t>
      </w:r>
    </w:p>
    <w:p w:rsidR="009D30D5" w:rsidRPr="009D30D5" w:rsidRDefault="009D30D5">
      <w:pPr>
        <w:pStyle w:val="Style5"/>
        <w:widowControl/>
        <w:spacing w:before="235" w:line="240" w:lineRule="auto"/>
        <w:ind w:left="6528"/>
        <w:jc w:val="left"/>
        <w:rPr>
          <w:rStyle w:val="FontStyle12"/>
          <w:sz w:val="22"/>
          <w:szCs w:val="22"/>
        </w:rPr>
      </w:pPr>
    </w:p>
    <w:p w:rsidR="0039542C" w:rsidRDefault="0039542C">
      <w:pPr>
        <w:pStyle w:val="Style5"/>
        <w:widowControl/>
        <w:spacing w:line="240" w:lineRule="exact"/>
        <w:rPr>
          <w:sz w:val="20"/>
          <w:szCs w:val="20"/>
        </w:rPr>
      </w:pPr>
    </w:p>
    <w:p w:rsidR="00372724" w:rsidRDefault="00372724">
      <w:pPr>
        <w:pStyle w:val="Style5"/>
        <w:widowControl/>
        <w:spacing w:before="67" w:line="240" w:lineRule="auto"/>
        <w:rPr>
          <w:rStyle w:val="FontStyle12"/>
        </w:rPr>
      </w:pPr>
    </w:p>
    <w:p w:rsidR="0039542C" w:rsidRDefault="0039542C">
      <w:pPr>
        <w:pStyle w:val="Style5"/>
        <w:widowControl/>
        <w:spacing w:before="67" w:line="240" w:lineRule="auto"/>
        <w:rPr>
          <w:rStyle w:val="FontStyle12"/>
        </w:rPr>
      </w:pPr>
      <w:r>
        <w:rPr>
          <w:rStyle w:val="FontStyle12"/>
        </w:rPr>
        <w:t>Oświadczam że, nastąpiło pogorszenie płynności finansowej</w:t>
      </w:r>
    </w:p>
    <w:p w:rsidR="0039542C" w:rsidRDefault="0039542C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:rsidR="0039542C" w:rsidRDefault="0039542C">
      <w:pPr>
        <w:pStyle w:val="Style5"/>
        <w:widowControl/>
        <w:tabs>
          <w:tab w:val="left" w:leader="dot" w:pos="8602"/>
        </w:tabs>
        <w:spacing w:before="43"/>
        <w:jc w:val="right"/>
        <w:rPr>
          <w:rStyle w:val="FontStyle12"/>
        </w:rPr>
      </w:pPr>
      <w:r>
        <w:rPr>
          <w:rStyle w:val="FontStyle12"/>
        </w:rPr>
        <w:t>dla podatnika</w:t>
      </w:r>
      <w:r>
        <w:rPr>
          <w:rStyle w:val="FontStyle12"/>
        </w:rPr>
        <w:tab/>
        <w:t>w związku</w:t>
      </w:r>
    </w:p>
    <w:p w:rsidR="0039542C" w:rsidRDefault="0039542C">
      <w:pPr>
        <w:pStyle w:val="Style2"/>
        <w:widowControl/>
        <w:spacing w:line="230" w:lineRule="exact"/>
        <w:ind w:left="312"/>
        <w:rPr>
          <w:rStyle w:val="FontStyle12"/>
        </w:rPr>
      </w:pPr>
      <w:r>
        <w:rPr>
          <w:rStyle w:val="FontStyle12"/>
        </w:rPr>
        <w:t>prowadzoną działalnością gospodarczą i ponoszeniem negatywnych konsekwencji ekonomicznych z powodu COVID-19.</w:t>
      </w:r>
    </w:p>
    <w:p w:rsidR="0039542C" w:rsidRDefault="0039542C">
      <w:pPr>
        <w:pStyle w:val="Style4"/>
        <w:widowControl/>
        <w:spacing w:line="240" w:lineRule="exact"/>
        <w:ind w:right="2914"/>
        <w:jc w:val="right"/>
        <w:rPr>
          <w:sz w:val="20"/>
          <w:szCs w:val="20"/>
        </w:rPr>
      </w:pPr>
    </w:p>
    <w:p w:rsidR="009D30D5" w:rsidRDefault="009D30D5">
      <w:pPr>
        <w:pStyle w:val="Style4"/>
        <w:widowControl/>
        <w:spacing w:before="125" w:line="350" w:lineRule="exact"/>
        <w:ind w:right="2914"/>
        <w:jc w:val="right"/>
        <w:rPr>
          <w:rStyle w:val="FontStyle13"/>
        </w:rPr>
      </w:pPr>
    </w:p>
    <w:p w:rsidR="009D30D5" w:rsidRDefault="009D30D5">
      <w:pPr>
        <w:pStyle w:val="Style4"/>
        <w:widowControl/>
        <w:spacing w:before="125" w:line="350" w:lineRule="exact"/>
        <w:ind w:right="2914"/>
        <w:jc w:val="right"/>
        <w:rPr>
          <w:rStyle w:val="FontStyle13"/>
        </w:rPr>
      </w:pPr>
    </w:p>
    <w:p w:rsidR="0039542C" w:rsidRDefault="0039542C">
      <w:pPr>
        <w:pStyle w:val="Style4"/>
        <w:widowControl/>
        <w:spacing w:before="125" w:line="350" w:lineRule="exact"/>
        <w:ind w:right="2914"/>
        <w:jc w:val="right"/>
        <w:rPr>
          <w:rStyle w:val="FontStyle13"/>
        </w:rPr>
      </w:pPr>
      <w:r>
        <w:rPr>
          <w:rStyle w:val="FontStyle13"/>
        </w:rPr>
        <w:t>Podpis podatnika</w:t>
      </w:r>
    </w:p>
    <w:p w:rsidR="0039542C" w:rsidRDefault="0039542C">
      <w:pPr>
        <w:pStyle w:val="Style8"/>
        <w:widowControl/>
        <w:spacing w:before="5" w:line="350" w:lineRule="exact"/>
        <w:ind w:left="552"/>
        <w:jc w:val="left"/>
        <w:rPr>
          <w:rStyle w:val="FontStyle13"/>
        </w:rPr>
      </w:pPr>
      <w:r>
        <w:rPr>
          <w:rStyle w:val="FontStyle13"/>
        </w:rPr>
        <w:t>Dane kontaktowe podatnika:</w:t>
      </w:r>
    </w:p>
    <w:p w:rsidR="0039542C" w:rsidRDefault="0039542C">
      <w:pPr>
        <w:pStyle w:val="Style8"/>
        <w:widowControl/>
        <w:tabs>
          <w:tab w:val="left" w:leader="dot" w:pos="4248"/>
        </w:tabs>
        <w:spacing w:line="350" w:lineRule="exact"/>
        <w:ind w:left="552"/>
        <w:jc w:val="left"/>
        <w:rPr>
          <w:rStyle w:val="FontStyle13"/>
        </w:rPr>
      </w:pPr>
      <w:r>
        <w:rPr>
          <w:rStyle w:val="FontStyle13"/>
        </w:rPr>
        <w:t>nr telefonu</w:t>
      </w:r>
      <w:r>
        <w:rPr>
          <w:rStyle w:val="FontStyle13"/>
        </w:rPr>
        <w:tab/>
      </w:r>
    </w:p>
    <w:p w:rsidR="0039542C" w:rsidRDefault="0039542C">
      <w:pPr>
        <w:pStyle w:val="Style8"/>
        <w:widowControl/>
        <w:tabs>
          <w:tab w:val="left" w:leader="dot" w:pos="5054"/>
          <w:tab w:val="left" w:leader="dot" w:pos="5510"/>
        </w:tabs>
        <w:spacing w:line="350" w:lineRule="exact"/>
        <w:ind w:left="542"/>
        <w:jc w:val="left"/>
        <w:rPr>
          <w:rStyle w:val="FontStyle13"/>
        </w:rPr>
      </w:pPr>
      <w:r>
        <w:rPr>
          <w:rStyle w:val="FontStyle13"/>
        </w:rPr>
        <w:t>adres mailowy</w:t>
      </w:r>
      <w:r>
        <w:rPr>
          <w:rStyle w:val="FontStyle13"/>
        </w:rPr>
        <w:tab/>
      </w:r>
      <w:r>
        <w:rPr>
          <w:rStyle w:val="FontStyle13"/>
          <w:spacing w:val="-20"/>
        </w:rPr>
        <w:t>...</w:t>
      </w:r>
      <w:r>
        <w:rPr>
          <w:rStyle w:val="FontStyle13"/>
        </w:rPr>
        <w:tab/>
      </w:r>
    </w:p>
    <w:sectPr w:rsidR="0039542C">
      <w:footerReference w:type="default" r:id="rId7"/>
      <w:pgSz w:w="11905" w:h="16837"/>
      <w:pgMar w:top="547" w:right="902" w:bottom="1440" w:left="78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B3" w:rsidRDefault="00AF4BB3">
      <w:r>
        <w:separator/>
      </w:r>
    </w:p>
  </w:endnote>
  <w:endnote w:type="continuationSeparator" w:id="0">
    <w:p w:rsidR="00AF4BB3" w:rsidRDefault="00A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2C" w:rsidRDefault="0039542C">
    <w:pPr>
      <w:pStyle w:val="Style7"/>
      <w:framePr w:h="187" w:hRule="exact" w:hSpace="38" w:wrap="auto" w:vAnchor="text" w:hAnchor="text" w:x="9635" w:y="-18"/>
      <w:widowControl/>
      <w:jc w:val="right"/>
      <w:rPr>
        <w:rStyle w:val="FontStyle14"/>
      </w:rPr>
    </w:pPr>
    <w:r>
      <w:rPr>
        <w:rStyle w:val="FontStyle14"/>
      </w:rPr>
      <w:t>Strona 1</w:t>
    </w:r>
  </w:p>
  <w:p w:rsidR="0039542C" w:rsidRDefault="0039542C" w:rsidP="00997313">
    <w:pPr>
      <w:pStyle w:val="Style7"/>
      <w:widowControl/>
      <w:spacing w:before="10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B3" w:rsidRDefault="00AF4BB3">
      <w:r>
        <w:separator/>
      </w:r>
    </w:p>
  </w:footnote>
  <w:footnote w:type="continuationSeparator" w:id="0">
    <w:p w:rsidR="00AF4BB3" w:rsidRDefault="00AF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14CE1"/>
    <w:multiLevelType w:val="singleLevel"/>
    <w:tmpl w:val="10141B14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FF"/>
    <w:rsid w:val="000B7F46"/>
    <w:rsid w:val="000C329E"/>
    <w:rsid w:val="00342618"/>
    <w:rsid w:val="00372724"/>
    <w:rsid w:val="00373419"/>
    <w:rsid w:val="0039542C"/>
    <w:rsid w:val="004D0837"/>
    <w:rsid w:val="004F1D9E"/>
    <w:rsid w:val="005B307C"/>
    <w:rsid w:val="006270FF"/>
    <w:rsid w:val="00746588"/>
    <w:rsid w:val="007937A4"/>
    <w:rsid w:val="008122AA"/>
    <w:rsid w:val="00952FD3"/>
    <w:rsid w:val="00997313"/>
    <w:rsid w:val="009A0D1A"/>
    <w:rsid w:val="009C5E33"/>
    <w:rsid w:val="009D20A3"/>
    <w:rsid w:val="009D30D5"/>
    <w:rsid w:val="00A372AF"/>
    <w:rsid w:val="00AF4BB3"/>
    <w:rsid w:val="00B73F83"/>
    <w:rsid w:val="00D80EC6"/>
    <w:rsid w:val="00D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F2A4F4-6F3F-426F-871B-E128E3E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56" w:lineRule="exact"/>
      <w:ind w:firstLine="298"/>
      <w:jc w:val="both"/>
    </w:pPr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230" w:lineRule="exact"/>
      <w:ind w:firstLine="235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30" w:lineRule="exact"/>
      <w:jc w:val="center"/>
    </w:pPr>
  </w:style>
  <w:style w:type="paragraph" w:customStyle="1" w:styleId="Style6">
    <w:name w:val="Style6"/>
    <w:basedOn w:val="Normalny"/>
    <w:uiPriority w:val="99"/>
    <w:pPr>
      <w:spacing w:line="229" w:lineRule="exact"/>
      <w:ind w:firstLine="226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35" w:lineRule="exact"/>
      <w:jc w:val="both"/>
    </w:pPr>
  </w:style>
  <w:style w:type="paragraph" w:customStyle="1" w:styleId="Style9">
    <w:name w:val="Style9"/>
    <w:basedOn w:val="Normalny"/>
    <w:uiPriority w:val="99"/>
    <w:pPr>
      <w:spacing w:line="23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7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72724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link w:val="Teksttreci30"/>
    <w:locked/>
    <w:rsid w:val="009D20A3"/>
    <w:rPr>
      <w:rFonts w:eastAsia="Times New Roman" w:hAnsi="Times New Roman"/>
      <w:b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20A3"/>
    <w:pPr>
      <w:shd w:val="clear" w:color="auto" w:fill="FFFFFF"/>
      <w:autoSpaceDE/>
      <w:autoSpaceDN/>
      <w:adjustRightInd/>
      <w:spacing w:after="280" w:line="274" w:lineRule="exact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97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731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73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731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Kania</dc:creator>
  <cp:keywords/>
  <dc:description/>
  <cp:lastModifiedBy>Iwona Kania</cp:lastModifiedBy>
  <cp:revision>2</cp:revision>
  <cp:lastPrinted>2021-01-18T08:36:00Z</cp:lastPrinted>
  <dcterms:created xsi:type="dcterms:W3CDTF">2021-03-16T09:08:00Z</dcterms:created>
  <dcterms:modified xsi:type="dcterms:W3CDTF">2021-03-16T09:08:00Z</dcterms:modified>
</cp:coreProperties>
</file>